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-1</w:t>
      </w:r>
      <w:r w:rsidR="00436EC6">
        <w:rPr>
          <w:b/>
          <w:color w:val="000000"/>
          <w:sz w:val="28"/>
          <w:szCs w:val="28"/>
          <w:lang w:eastAsia="en-US"/>
        </w:rPr>
        <w:t>9</w:t>
      </w:r>
    </w:p>
    <w:p w:rsidR="00642104" w:rsidRPr="00642104" w:rsidRDefault="00652456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12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71107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436EC6">
        <w:rPr>
          <w:b/>
          <w:bCs/>
        </w:rPr>
        <w:t>Водно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436EC6">
        <w:rPr>
          <w:b/>
          <w:bCs/>
        </w:rPr>
        <w:t>11764</w:t>
      </w:r>
      <w:r>
        <w:rPr>
          <w:b/>
          <w:bCs/>
        </w:rPr>
        <w:t>,</w:t>
      </w:r>
      <w:r w:rsidR="00652456">
        <w:rPr>
          <w:b/>
          <w:bCs/>
        </w:rPr>
        <w:t xml:space="preserve">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436EC6">
        <w:rPr>
          <w:bCs/>
        </w:rPr>
        <w:t>30</w:t>
      </w:r>
      <w:r>
        <w:rPr>
          <w:bCs/>
        </w:rPr>
        <w:t>/</w:t>
      </w:r>
      <w:r w:rsidR="00436EC6">
        <w:rPr>
          <w:bCs/>
        </w:rPr>
        <w:t>12.11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4F38E5">
        <w:rPr>
          <w:b/>
          <w:bCs/>
        </w:rPr>
        <w:t>Водно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4F38E5">
        <w:rPr>
          <w:bCs/>
        </w:rPr>
        <w:t>11764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64501A">
        <w:t>Водно</w:t>
      </w:r>
      <w:r>
        <w:t>,</w:t>
      </w:r>
      <w:r w:rsidR="00834540">
        <w:t xml:space="preserve">  </w:t>
      </w:r>
      <w:r w:rsidR="00370B8F">
        <w:t xml:space="preserve">ЕКАТТЕ </w:t>
      </w:r>
      <w:r w:rsidR="0064501A">
        <w:t>11764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4F38E5">
        <w:rPr>
          <w:b/>
        </w:rPr>
        <w:t>68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64501A">
        <w:rPr>
          <w:b/>
          <w:bCs/>
        </w:rPr>
        <w:t>Водно</w:t>
      </w:r>
      <w:r>
        <w:rPr>
          <w:b/>
          <w:bCs/>
        </w:rPr>
        <w:t xml:space="preserve">, </w:t>
      </w:r>
      <w:r>
        <w:t>сградата н</w:t>
      </w:r>
      <w:r w:rsidR="003239B7">
        <w:t xml:space="preserve">а общинска служба по земеделие </w:t>
      </w:r>
      <w:r w:rsidR="0064501A">
        <w:t>Дулово</w:t>
      </w:r>
      <w:r>
        <w:t>, да се публикува на</w:t>
      </w:r>
      <w:r w:rsidR="003239B7">
        <w:t xml:space="preserve"> интернет страницата на община </w:t>
      </w:r>
      <w:r w:rsidR="0064501A">
        <w:t>Дулово</w:t>
      </w:r>
      <w:bookmarkStart w:id="0" w:name="_GoBack"/>
      <w:bookmarkEnd w:id="0"/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405D6E"/>
    <w:rsid w:val="0041337E"/>
    <w:rsid w:val="00436EC6"/>
    <w:rsid w:val="00495C19"/>
    <w:rsid w:val="004F38E5"/>
    <w:rsid w:val="0050216F"/>
    <w:rsid w:val="00616EFA"/>
    <w:rsid w:val="00642104"/>
    <w:rsid w:val="0064501A"/>
    <w:rsid w:val="00652456"/>
    <w:rsid w:val="00782FFE"/>
    <w:rsid w:val="00834540"/>
    <w:rsid w:val="00847638"/>
    <w:rsid w:val="008927AE"/>
    <w:rsid w:val="008E3329"/>
    <w:rsid w:val="008F337E"/>
    <w:rsid w:val="009E2B3B"/>
    <w:rsid w:val="00A1450E"/>
    <w:rsid w:val="00A16B1E"/>
    <w:rsid w:val="00A40C78"/>
    <w:rsid w:val="00A52026"/>
    <w:rsid w:val="00A71107"/>
    <w:rsid w:val="00AC78CA"/>
    <w:rsid w:val="00B51A54"/>
    <w:rsid w:val="00B61BE4"/>
    <w:rsid w:val="00B877DF"/>
    <w:rsid w:val="00BF2907"/>
    <w:rsid w:val="00CD6BD2"/>
    <w:rsid w:val="00CE6FB3"/>
    <w:rsid w:val="00D33341"/>
    <w:rsid w:val="00D36CF3"/>
    <w:rsid w:val="00D47B1D"/>
    <w:rsid w:val="00D86687"/>
    <w:rsid w:val="00D92F63"/>
    <w:rsid w:val="00DC0F94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94</cp:revision>
  <cp:lastPrinted>2018-10-12T10:53:00Z</cp:lastPrinted>
  <dcterms:created xsi:type="dcterms:W3CDTF">2018-10-22T10:55:00Z</dcterms:created>
  <dcterms:modified xsi:type="dcterms:W3CDTF">2019-11-15T12:06:00Z</dcterms:modified>
</cp:coreProperties>
</file>